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FFBA" w14:textId="59F0CEFB" w:rsidR="00275D6D" w:rsidRDefault="00275D6D" w:rsidP="00275D6D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noProof/>
          <w:kern w:val="0"/>
        </w:rPr>
        <w:drawing>
          <wp:inline distT="0" distB="0" distL="0" distR="0" wp14:anchorId="064160F5" wp14:editId="1C94AC49">
            <wp:extent cx="795581" cy="777043"/>
            <wp:effectExtent l="0" t="0" r="5080" b="0"/>
            <wp:docPr id="8629945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994504" name="Picture 86299450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299" cy="793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83083" w14:textId="537484F8" w:rsidR="00FA203F" w:rsidRPr="00FA203F" w:rsidRDefault="00275D6D" w:rsidP="00275D6D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Discipleship Guide Week 4</w:t>
      </w:r>
    </w:p>
    <w:p w14:paraId="78D33658" w14:textId="1E82AF38" w:rsidR="00FA203F" w:rsidRPr="00FA203F" w:rsidRDefault="00FA203F" w:rsidP="00FA20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Series:</w:t>
      </w:r>
      <w:r w:rsidRPr="00FA203F">
        <w:rPr>
          <w:rFonts w:ascii="Arial" w:eastAsia="Times New Roman" w:hAnsi="Arial" w:cs="Arial"/>
          <w:kern w:val="0"/>
          <w14:ligatures w14:val="none"/>
        </w:rPr>
        <w:t xml:space="preserve"> Love Poured Out – Week 4</w:t>
      </w:r>
      <w:r w:rsidRPr="00FA203F">
        <w:rPr>
          <w:rFonts w:ascii="Arial" w:eastAsia="Times New Roman" w:hAnsi="Arial" w:cs="Arial"/>
          <w:kern w:val="0"/>
          <w14:ligatures w14:val="none"/>
        </w:rPr>
        <w:br/>
      </w: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Theme:</w:t>
      </w:r>
      <w:r w:rsidRPr="00FA203F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FA203F">
        <w:rPr>
          <w:rFonts w:ascii="Arial" w:eastAsia="Times New Roman" w:hAnsi="Arial" w:cs="Arial"/>
          <w:i/>
          <w:iCs/>
          <w:kern w:val="0"/>
          <w14:ligatures w14:val="none"/>
        </w:rPr>
        <w:t>Coming Home</w:t>
      </w:r>
    </w:p>
    <w:p w14:paraId="5669230F" w14:textId="77777777" w:rsidR="00FA203F" w:rsidRPr="00FA203F" w:rsidRDefault="00372ADA" w:rsidP="00FA20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26AD99A3">
          <v:rect id="Horizontal Line 2" o:spid="_x0000_s1032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43C140A1" w14:textId="5979BFDD" w:rsidR="00FA203F" w:rsidRPr="00275D6D" w:rsidRDefault="00FA203F" w:rsidP="00275D6D">
      <w:pPr>
        <w:spacing w:after="0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Scripture Reading</w:t>
      </w:r>
      <w:r w:rsidR="00275D6D">
        <w:rPr>
          <w:rFonts w:ascii="Arial" w:eastAsia="Times New Roman" w:hAnsi="Arial" w:cs="Arial"/>
          <w:b/>
          <w:bCs/>
          <w:kern w:val="0"/>
          <w14:ligatures w14:val="none"/>
        </w:rPr>
        <w:t xml:space="preserve">: </w:t>
      </w: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Luke 15:11–32</w:t>
      </w:r>
      <w:r w:rsidRPr="00FA203F">
        <w:rPr>
          <w:rFonts w:ascii="Arial" w:eastAsia="Times New Roman" w:hAnsi="Arial" w:cs="Arial"/>
          <w:kern w:val="0"/>
          <w14:ligatures w14:val="none"/>
        </w:rPr>
        <w:t>.</w:t>
      </w:r>
    </w:p>
    <w:p w14:paraId="1449128F" w14:textId="2939C16E" w:rsidR="00FA203F" w:rsidRPr="00FA203F" w:rsidRDefault="00FA203F" w:rsidP="00FA203F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 xml:space="preserve">What surprises </w:t>
      </w:r>
      <w:r w:rsidR="00275D6D">
        <w:rPr>
          <w:rFonts w:ascii="Arial" w:eastAsia="Times New Roman" w:hAnsi="Arial" w:cs="Arial"/>
          <w:kern w:val="0"/>
          <w14:ligatures w14:val="none"/>
        </w:rPr>
        <w:t>you</w:t>
      </w:r>
      <w:r w:rsidRPr="00FA203F">
        <w:rPr>
          <w:rFonts w:ascii="Arial" w:eastAsia="Times New Roman" w:hAnsi="Arial" w:cs="Arial"/>
          <w:kern w:val="0"/>
          <w14:ligatures w14:val="none"/>
        </w:rPr>
        <w:t xml:space="preserve"> in the story</w:t>
      </w:r>
    </w:p>
    <w:p w14:paraId="5259C460" w14:textId="13DB96C3" w:rsidR="00FA203F" w:rsidRPr="00FA203F" w:rsidRDefault="00FA203F" w:rsidP="00FA203F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 xml:space="preserve">What </w:t>
      </w:r>
      <w:r w:rsidR="00275D6D">
        <w:rPr>
          <w:rFonts w:ascii="Arial" w:eastAsia="Times New Roman" w:hAnsi="Arial" w:cs="Arial"/>
          <w:kern w:val="0"/>
          <w14:ligatures w14:val="none"/>
        </w:rPr>
        <w:t xml:space="preserve">does </w:t>
      </w:r>
      <w:r w:rsidRPr="00FA203F">
        <w:rPr>
          <w:rFonts w:ascii="Arial" w:eastAsia="Times New Roman" w:hAnsi="Arial" w:cs="Arial"/>
          <w:kern w:val="0"/>
          <w14:ligatures w14:val="none"/>
        </w:rPr>
        <w:t>it reveals about the father</w:t>
      </w:r>
    </w:p>
    <w:p w14:paraId="2AB65C0C" w14:textId="1CE53065" w:rsidR="00FA203F" w:rsidRPr="00275D6D" w:rsidRDefault="00FA203F" w:rsidP="00FA203F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 xml:space="preserve">Which character </w:t>
      </w:r>
      <w:r w:rsidR="00275D6D">
        <w:rPr>
          <w:rFonts w:ascii="Arial" w:eastAsia="Times New Roman" w:hAnsi="Arial" w:cs="Arial"/>
          <w:kern w:val="0"/>
          <w14:ligatures w14:val="none"/>
        </w:rPr>
        <w:t>can you</w:t>
      </w:r>
      <w:r w:rsidRPr="00FA203F">
        <w:rPr>
          <w:rFonts w:ascii="Arial" w:eastAsia="Times New Roman" w:hAnsi="Arial" w:cs="Arial"/>
          <w:kern w:val="0"/>
          <w14:ligatures w14:val="none"/>
        </w:rPr>
        <w:t xml:space="preserve"> relate to </w:t>
      </w:r>
      <w:r w:rsidR="00275D6D">
        <w:rPr>
          <w:rFonts w:ascii="Arial" w:eastAsia="Times New Roman" w:hAnsi="Arial" w:cs="Arial"/>
          <w:kern w:val="0"/>
          <w14:ligatures w14:val="none"/>
        </w:rPr>
        <w:t xml:space="preserve">the </w:t>
      </w:r>
      <w:r w:rsidRPr="00FA203F">
        <w:rPr>
          <w:rFonts w:ascii="Arial" w:eastAsia="Times New Roman" w:hAnsi="Arial" w:cs="Arial"/>
          <w:kern w:val="0"/>
          <w14:ligatures w14:val="none"/>
        </w:rPr>
        <w:t>most</w:t>
      </w:r>
    </w:p>
    <w:p w14:paraId="4C15E08B" w14:textId="77777777" w:rsidR="00FA203F" w:rsidRPr="00FA203F" w:rsidRDefault="00372ADA" w:rsidP="00FA20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2FBCF038">
          <v:rect id="Horizontal Line 4" o:spid="_x0000_s1031" style="width:540pt;height: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" filled="f">
            <o:lock v:ext="edit" rotation="t" aspectratio="t" verticies="t" text="t" shapetype="t"/>
            <w10:anchorlock/>
          </v:rect>
        </w:pict>
      </w:r>
    </w:p>
    <w:p w14:paraId="7E540B69" w14:textId="6E993F80" w:rsidR="00FA203F" w:rsidRPr="00FA203F" w:rsidRDefault="00FA203F" w:rsidP="00FA203F">
      <w:pPr>
        <w:spacing w:after="0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Discussion Questions</w:t>
      </w:r>
      <w:r w:rsidR="00275D6D">
        <w:rPr>
          <w:rFonts w:ascii="Arial" w:eastAsia="Times New Roman" w:hAnsi="Arial" w:cs="Arial"/>
          <w:b/>
          <w:bCs/>
          <w:kern w:val="0"/>
          <w14:ligatures w14:val="none"/>
        </w:rPr>
        <w:t>:</w:t>
      </w:r>
    </w:p>
    <w:p w14:paraId="7946AFF4" w14:textId="77777777" w:rsidR="00FA203F" w:rsidRPr="00FA203F" w:rsidRDefault="00FA203F" w:rsidP="00FA203F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1. The Father’s Love</w:t>
      </w:r>
    </w:p>
    <w:p w14:paraId="27D92ABD" w14:textId="77777777" w:rsidR="00FA203F" w:rsidRPr="00FA203F" w:rsidRDefault="00FA203F" w:rsidP="00FA203F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What stands out to you about the father’s reaction when the younger son returns?</w:t>
      </w:r>
    </w:p>
    <w:p w14:paraId="5F246A40" w14:textId="77777777" w:rsidR="00275D6D" w:rsidRDefault="00FA203F" w:rsidP="00FA203F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 xml:space="preserve">Why do you think Jesus describes the father </w:t>
      </w:r>
      <w:r w:rsidRPr="00FA203F">
        <w:rPr>
          <w:rFonts w:ascii="Arial" w:eastAsia="Times New Roman" w:hAnsi="Arial" w:cs="Arial"/>
          <w:i/>
          <w:iCs/>
          <w:kern w:val="0"/>
          <w14:ligatures w14:val="none"/>
        </w:rPr>
        <w:t>running</w:t>
      </w:r>
      <w:r w:rsidRPr="00FA203F">
        <w:rPr>
          <w:rFonts w:ascii="Arial" w:eastAsia="Times New Roman" w:hAnsi="Arial" w:cs="Arial"/>
          <w:kern w:val="0"/>
          <w14:ligatures w14:val="none"/>
        </w:rPr>
        <w:t xml:space="preserve"> to his son?</w:t>
      </w:r>
    </w:p>
    <w:p w14:paraId="06411748" w14:textId="627289FC" w:rsidR="00FA203F" w:rsidRPr="00275D6D" w:rsidRDefault="00FA203F" w:rsidP="00FA203F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75D6D">
        <w:rPr>
          <w:rFonts w:ascii="Arial" w:eastAsia="Times New Roman" w:hAnsi="Arial" w:cs="Arial"/>
          <w:kern w:val="0"/>
          <w14:ligatures w14:val="none"/>
        </w:rPr>
        <w:t>What does this reveal about how God responds when we turn back to Him?</w:t>
      </w:r>
    </w:p>
    <w:p w14:paraId="0A26EB5E" w14:textId="77777777" w:rsidR="00FA203F" w:rsidRPr="00FA203F" w:rsidRDefault="00372ADA" w:rsidP="00FA20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5734D391">
          <v:rect id="Horizontal Line 5" o:spid="_x0000_s1030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12203032" w14:textId="77777777" w:rsidR="00FA203F" w:rsidRPr="00FA203F" w:rsidRDefault="00FA203F" w:rsidP="00FA203F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2. Receiving Grace</w:t>
      </w:r>
    </w:p>
    <w:p w14:paraId="77E5A6BB" w14:textId="77777777" w:rsidR="00FA203F" w:rsidRPr="00FA203F" w:rsidRDefault="00FA203F" w:rsidP="00FA203F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Why do you think the younger son believed he needed to become a servant instead of a son?</w:t>
      </w:r>
    </w:p>
    <w:p w14:paraId="5BB1EC5D" w14:textId="77777777" w:rsidR="00275D6D" w:rsidRDefault="00FA203F" w:rsidP="00FA203F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Why is it sometimes difficult for people to accept grace instead of trying to earn it?</w:t>
      </w:r>
    </w:p>
    <w:p w14:paraId="1986AB35" w14:textId="484A0BC2" w:rsidR="00FA203F" w:rsidRPr="00275D6D" w:rsidRDefault="00FA203F" w:rsidP="00FA203F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75D6D">
        <w:rPr>
          <w:rFonts w:ascii="Arial" w:eastAsia="Times New Roman" w:hAnsi="Arial" w:cs="Arial"/>
          <w:kern w:val="0"/>
          <w14:ligatures w14:val="none"/>
        </w:rPr>
        <w:t>Have you ever struggled to believe that God’s grace was truly for you?</w:t>
      </w:r>
    </w:p>
    <w:p w14:paraId="5E62D197" w14:textId="77777777" w:rsidR="00FA203F" w:rsidRPr="00FA203F" w:rsidRDefault="00372ADA" w:rsidP="00FA20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27936F5F">
          <v:rect id="Horizontal Line 6" o:spid="_x0000_s1029" style="width:540pt;height: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" filled="f">
            <o:lock v:ext="edit" rotation="t" aspectratio="t" verticies="t" text="t" shapetype="t"/>
            <w10:anchorlock/>
          </v:rect>
        </w:pict>
      </w:r>
    </w:p>
    <w:p w14:paraId="100F76AF" w14:textId="77777777" w:rsidR="00FA203F" w:rsidRPr="00FA203F" w:rsidRDefault="00FA203F" w:rsidP="00FA203F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3. The Older Brother</w:t>
      </w:r>
    </w:p>
    <w:p w14:paraId="3C48CF79" w14:textId="77777777" w:rsidR="00FA203F" w:rsidRPr="00FA203F" w:rsidRDefault="00FA203F" w:rsidP="00FA203F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What emotions do you see in the older brother?</w:t>
      </w:r>
    </w:p>
    <w:p w14:paraId="1418347F" w14:textId="77777777" w:rsidR="00275D6D" w:rsidRDefault="00FA203F" w:rsidP="00FA203F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Why can resentment and comparison make it hard to celebrate someone else’s restoration?</w:t>
      </w:r>
    </w:p>
    <w:p w14:paraId="12D1FAA2" w14:textId="6E2171D0" w:rsidR="00FA203F" w:rsidRPr="00275D6D" w:rsidRDefault="00FA203F" w:rsidP="00FA203F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75D6D">
        <w:rPr>
          <w:rFonts w:ascii="Arial" w:eastAsia="Times New Roman" w:hAnsi="Arial" w:cs="Arial"/>
          <w:kern w:val="0"/>
          <w14:ligatures w14:val="none"/>
        </w:rPr>
        <w:t>Where do you see this struggle in church communities or even in your own heart?</w:t>
      </w:r>
    </w:p>
    <w:p w14:paraId="1C88D6D2" w14:textId="77777777" w:rsidR="00FA203F" w:rsidRPr="00FA203F" w:rsidRDefault="00372ADA" w:rsidP="00FA20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6E5C93C9">
          <v:rect id="Horizontal Line 7" o:spid="_x0000_s1028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48A5F215" w14:textId="77777777" w:rsidR="00FA203F" w:rsidRPr="00FA203F" w:rsidRDefault="00FA203F" w:rsidP="00FA203F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4. Rejoicing in Restoration</w:t>
      </w:r>
    </w:p>
    <w:p w14:paraId="2144E786" w14:textId="77777777" w:rsidR="00FA203F" w:rsidRPr="00FA203F" w:rsidRDefault="00FA203F" w:rsidP="00FA203F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The father says, “We had to celebrate.” Why is celebration such an important part of grace?</w:t>
      </w:r>
    </w:p>
    <w:p w14:paraId="6B72B5A0" w14:textId="77777777" w:rsidR="00FA203F" w:rsidRPr="00FA203F" w:rsidRDefault="00FA203F" w:rsidP="00FA203F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How can we become people who celebrate when others experience God’s restoration?</w:t>
      </w:r>
    </w:p>
    <w:p w14:paraId="2AAEB2F0" w14:textId="77777777" w:rsidR="00FA203F" w:rsidRPr="00FA203F" w:rsidRDefault="00372ADA" w:rsidP="00FA20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733C015A">
          <v:rect id="Horizontal Line 8" o:spid="_x0000_s1027" style="width:540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" filled="f">
            <o:lock v:ext="edit" rotation="t" aspectratio="t" verticies="t" text="t" shapetype="t"/>
            <w10:anchorlock/>
          </v:rect>
        </w:pict>
      </w:r>
    </w:p>
    <w:p w14:paraId="0B1365C0" w14:textId="6B28C079" w:rsidR="00FA203F" w:rsidRPr="00FA203F" w:rsidRDefault="00FA203F" w:rsidP="00FA203F">
      <w:pPr>
        <w:spacing w:after="0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Spiritual Practice</w:t>
      </w:r>
    </w:p>
    <w:p w14:paraId="010FD76D" w14:textId="77777777" w:rsidR="00FA203F" w:rsidRPr="00FA203F" w:rsidRDefault="00FA203F" w:rsidP="00FA20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Where do I see myself in this story right now?</w:t>
      </w:r>
    </w:p>
    <w:p w14:paraId="57C82127" w14:textId="77777777" w:rsidR="00FA203F" w:rsidRPr="00FA203F" w:rsidRDefault="00FA203F" w:rsidP="00FA203F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The younger son who needs to come home</w:t>
      </w:r>
    </w:p>
    <w:p w14:paraId="33ACBA9E" w14:textId="77777777" w:rsidR="00FA203F" w:rsidRPr="00FA203F" w:rsidRDefault="00FA203F" w:rsidP="00FA203F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The older brother who needs to release resentment</w:t>
      </w:r>
    </w:p>
    <w:p w14:paraId="3E21CFB1" w14:textId="2BB89B30" w:rsidR="00FA203F" w:rsidRPr="00275D6D" w:rsidRDefault="00FA203F" w:rsidP="00FA203F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Someone learning to receive grace</w:t>
      </w:r>
    </w:p>
    <w:p w14:paraId="322983EE" w14:textId="77777777" w:rsidR="00FA203F" w:rsidRPr="00FA203F" w:rsidRDefault="00372ADA" w:rsidP="00FA20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noProof/>
        </w:rPr>
      </w:r>
      <w:r>
        <w:pict w14:anchorId="42739FB3">
          <v:rect id="Horizontal Line 9" o:spid="_x0000_s1026" style="width:540pt;height: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" filled="f">
            <o:lock v:ext="edit" rotation="t" aspectratio="t" verticies="t" text="t" shapetype="t"/>
            <w10:anchorlock/>
          </v:rect>
        </w:pict>
      </w:r>
    </w:p>
    <w:p w14:paraId="7DB71800" w14:textId="77777777" w:rsidR="00FA203F" w:rsidRPr="00FA203F" w:rsidRDefault="00FA203F" w:rsidP="00FA203F">
      <w:pPr>
        <w:spacing w:after="0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FA203F">
        <w:rPr>
          <w:rFonts w:ascii="Arial" w:eastAsia="Times New Roman" w:hAnsi="Arial" w:cs="Arial"/>
          <w:b/>
          <w:bCs/>
          <w:kern w:val="0"/>
          <w14:ligatures w14:val="none"/>
        </w:rPr>
        <w:t>Closing Prayer</w:t>
      </w:r>
    </w:p>
    <w:p w14:paraId="7420B055" w14:textId="2C42DFE9" w:rsidR="00FA203F" w:rsidRPr="00FA203F" w:rsidRDefault="00FA203F" w:rsidP="00FA20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FA203F">
        <w:rPr>
          <w:rFonts w:ascii="Arial" w:eastAsia="Times New Roman" w:hAnsi="Arial" w:cs="Arial"/>
          <w:kern w:val="0"/>
          <w14:ligatures w14:val="none"/>
        </w:rPr>
        <w:t>Gracious God,</w:t>
      </w:r>
      <w:r w:rsidRPr="00FA203F">
        <w:rPr>
          <w:rFonts w:ascii="Arial" w:eastAsia="Times New Roman" w:hAnsi="Arial" w:cs="Arial"/>
          <w:kern w:val="0"/>
          <w14:ligatures w14:val="none"/>
        </w:rPr>
        <w:br/>
        <w:t>Thank You for being the Father who runs toward us with love.</w:t>
      </w:r>
      <w:r w:rsidRPr="00FA203F">
        <w:rPr>
          <w:rFonts w:ascii="Arial" w:eastAsia="Times New Roman" w:hAnsi="Arial" w:cs="Arial"/>
          <w:kern w:val="0"/>
          <w14:ligatures w14:val="none"/>
        </w:rPr>
        <w:br/>
        <w:t>Help us release shame when we wander and resentment when we compare.</w:t>
      </w:r>
      <w:r w:rsidRPr="00FA203F">
        <w:rPr>
          <w:rFonts w:ascii="Arial" w:eastAsia="Times New Roman" w:hAnsi="Arial" w:cs="Arial"/>
          <w:kern w:val="0"/>
          <w14:ligatures w14:val="none"/>
        </w:rPr>
        <w:br/>
        <w:t>Teach us to receive Your grace and to celebrate the restoration of others.</w:t>
      </w:r>
      <w:r w:rsidRPr="00FA203F">
        <w:rPr>
          <w:rFonts w:ascii="Arial" w:eastAsia="Times New Roman" w:hAnsi="Arial" w:cs="Arial"/>
          <w:kern w:val="0"/>
          <w14:ligatures w14:val="none"/>
        </w:rPr>
        <w:br/>
        <w:t>Lead us home again and again.</w:t>
      </w:r>
      <w:r w:rsidR="00275D6D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FA203F">
        <w:rPr>
          <w:rFonts w:ascii="Arial" w:eastAsia="Times New Roman" w:hAnsi="Arial" w:cs="Arial"/>
          <w:kern w:val="0"/>
          <w14:ligatures w14:val="none"/>
        </w:rPr>
        <w:t>Amen.</w:t>
      </w:r>
    </w:p>
    <w:p w14:paraId="257C8428" w14:textId="77777777" w:rsidR="00EF168F" w:rsidRDefault="00EF168F"/>
    <w:sectPr w:rsidR="00EF168F" w:rsidSect="00FA203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27267"/>
    <w:multiLevelType w:val="multilevel"/>
    <w:tmpl w:val="37D8A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670805"/>
    <w:multiLevelType w:val="multilevel"/>
    <w:tmpl w:val="CD12A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FE79DC"/>
    <w:multiLevelType w:val="multilevel"/>
    <w:tmpl w:val="A426D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CA2249"/>
    <w:multiLevelType w:val="multilevel"/>
    <w:tmpl w:val="EB7A4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690070"/>
    <w:multiLevelType w:val="multilevel"/>
    <w:tmpl w:val="0ECE5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A20DF"/>
    <w:multiLevelType w:val="multilevel"/>
    <w:tmpl w:val="7BC6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9964083">
    <w:abstractNumId w:val="4"/>
  </w:num>
  <w:num w:numId="2" w16cid:durableId="2088844721">
    <w:abstractNumId w:val="3"/>
  </w:num>
  <w:num w:numId="3" w16cid:durableId="1044715191">
    <w:abstractNumId w:val="5"/>
  </w:num>
  <w:num w:numId="4" w16cid:durableId="366638956">
    <w:abstractNumId w:val="0"/>
  </w:num>
  <w:num w:numId="5" w16cid:durableId="1397389724">
    <w:abstractNumId w:val="2"/>
  </w:num>
  <w:num w:numId="6" w16cid:durableId="1724475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03F"/>
    <w:rsid w:val="00275D6D"/>
    <w:rsid w:val="00372ADA"/>
    <w:rsid w:val="00390612"/>
    <w:rsid w:val="003F1582"/>
    <w:rsid w:val="006C0D3C"/>
    <w:rsid w:val="00745A75"/>
    <w:rsid w:val="00777FAD"/>
    <w:rsid w:val="0078431C"/>
    <w:rsid w:val="008078A7"/>
    <w:rsid w:val="00896704"/>
    <w:rsid w:val="00954397"/>
    <w:rsid w:val="00AD3AAF"/>
    <w:rsid w:val="00D94345"/>
    <w:rsid w:val="00DD638F"/>
    <w:rsid w:val="00E11479"/>
    <w:rsid w:val="00EF168F"/>
    <w:rsid w:val="00FA203F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502F4DC5"/>
  <w15:chartTrackingRefBased/>
  <w15:docId w15:val="{722FA566-14B7-6249-BD6D-9E75FB95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3C"/>
  </w:style>
  <w:style w:type="paragraph" w:styleId="Heading1">
    <w:name w:val="heading 1"/>
    <w:basedOn w:val="Normal"/>
    <w:next w:val="Normal"/>
    <w:link w:val="Heading1Char"/>
    <w:uiPriority w:val="9"/>
    <w:qFormat/>
    <w:rsid w:val="006C0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0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0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C0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0D3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0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D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D3C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0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D3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A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FA203F"/>
    <w:rPr>
      <w:b/>
      <w:bCs/>
    </w:rPr>
  </w:style>
  <w:style w:type="character" w:styleId="Emphasis">
    <w:name w:val="Emphasis"/>
    <w:basedOn w:val="DefaultParagraphFont"/>
    <w:uiPriority w:val="20"/>
    <w:qFormat/>
    <w:rsid w:val="00FA20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316</Words>
  <Characters>1537</Characters>
  <Application>Microsoft Office Word</Application>
  <DocSecurity>0</DocSecurity>
  <Lines>42</Lines>
  <Paragraphs>30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Stanfield</dc:creator>
  <cp:keywords/>
  <dc:description/>
  <cp:lastModifiedBy>Sean Stanfield</cp:lastModifiedBy>
  <cp:revision>2</cp:revision>
  <dcterms:created xsi:type="dcterms:W3CDTF">2026-03-10T16:36:00Z</dcterms:created>
  <dcterms:modified xsi:type="dcterms:W3CDTF">2026-03-13T12:43:00Z</dcterms:modified>
</cp:coreProperties>
</file>